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E" w:rsidRDefault="00734B5E" w:rsidP="00734B5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ODDZIAŁU PRZEDSZKOLNEGO             W SZKOLE PODSTAWOWEJ IM. BŁOGOSŁAWIONEGO KS. JANA NEPOMUCENA CHRZANA W GOSTYCZYNIE</w:t>
      </w: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>
        <w:rPr>
          <w:rFonts w:ascii="Arial" w:eastAsia="Times New Roman" w:hAnsi="Arial" w:cs="Arial"/>
          <w:sz w:val="24"/>
          <w:szCs w:val="24"/>
        </w:rPr>
        <w:t>Gminę i Miasto Nowe Skalmierzyce</w:t>
      </w: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34B5E" w:rsidRDefault="00734B5E" w:rsidP="00734B5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2015/2016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wniosek należy złożyć w terminie 10. 03. – 31. 03. 2015 r. do godz. 14:00 w oddziale przedszkolnym wskazanym w pozycji nr 1 tzw. przedszkola pierwszego wyboru.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734B5E" w:rsidTr="002A2287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 dostarczenia wniosku:</w:t>
            </w:r>
          </w:p>
        </w:tc>
      </w:tr>
    </w:tbl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57"/>
        <w:gridCol w:w="652"/>
        <w:gridCol w:w="652"/>
        <w:gridCol w:w="652"/>
        <w:gridCol w:w="661"/>
        <w:gridCol w:w="321"/>
        <w:gridCol w:w="331"/>
        <w:gridCol w:w="652"/>
        <w:gridCol w:w="661"/>
        <w:gridCol w:w="652"/>
        <w:gridCol w:w="652"/>
        <w:gridCol w:w="652"/>
        <w:gridCol w:w="586"/>
      </w:tblGrid>
      <w:tr w:rsidR="00734B5E" w:rsidTr="002A228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426" w:firstLine="283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734B5E" w:rsidRDefault="00734B5E" w:rsidP="002A2287">
            <w:pPr>
              <w:spacing w:after="0" w:line="240" w:lineRule="auto"/>
              <w:ind w:left="426" w:firstLine="28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734B5E" w:rsidTr="002A228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Przedszkole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przedszkola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Nr 1 „Jarzębinka” w Nowych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Hallera 1, 63-460 Nowe Skalmierzyce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Nr 2 „Pod Kasztanami” w Nowych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Kolejowa 16, 63-460 Nowe Skalmierzyce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w Kotowiecku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Kotowiecko, ul. Kaliska 4, 63-460 Nowe Skalmierzyce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w Ociążu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Fabianów ul. Szkolna 54, 63-460 Nowe Skalmierzyce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Biskupicach Ołobocznych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Biskupice Ołoboczne ul. Szkolna 7, 63-460 Nowe Skalmierzyce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Gostyczynie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Gostyczyna 48, 63-460 Nowe Skalmierzyce 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Skalmierzyce, ul. Ostrowska 16, 63-460 Nowe Skalmierzyce</w:t>
            </w:r>
          </w:p>
        </w:tc>
      </w:tr>
      <w:tr w:rsidR="00734B5E" w:rsidTr="002A228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5E" w:rsidRDefault="00734B5E" w:rsidP="002A228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Droszewie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Droszew  21, 63-460 Nowe Skalmierzyce</w:t>
            </w:r>
          </w:p>
        </w:tc>
      </w:tr>
    </w:tbl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567"/>
        <w:gridCol w:w="1985"/>
        <w:gridCol w:w="567"/>
        <w:gridCol w:w="3575"/>
      </w:tblGrid>
      <w:tr w:rsidR="00734B5E" w:rsidTr="002A2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B5E" w:rsidRDefault="00734B5E" w:rsidP="002A228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2A228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pierwszego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B5E" w:rsidRDefault="00734B5E" w:rsidP="002A228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2A228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Drugiego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B5E" w:rsidRDefault="00734B5E" w:rsidP="002A228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2A228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Trzeciego wyboru</w:t>
            </w:r>
          </w:p>
        </w:tc>
      </w:tr>
      <w:tr w:rsidR="00734B5E" w:rsidTr="002A228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2A228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powyższej tabeli w polach zaznaczonych kolorem szarym należy wskazać kolejność przedszkoli od 1-3</w:t>
            </w:r>
          </w:p>
          <w:p w:rsidR="00734B5E" w:rsidRDefault="00734B5E" w:rsidP="002A228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734B5E" w:rsidTr="002A228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734B5E" w:rsidTr="002A228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734B5E" w:rsidTr="002A228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734B5E" w:rsidTr="002A228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4B5E" w:rsidTr="002A228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poinformowania o wynikach kwalifikacji. Nadawca informacji przesłanej pocztą internetową nie gwarantuje jej skutecznego dostarczenia do skrzynki pocztowej adresata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KRYTERIA PRZYJĘĆ </w:t>
      </w: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07"/>
        <w:gridCol w:w="6912"/>
        <w:gridCol w:w="1412"/>
      </w:tblGrid>
      <w:tr w:rsidR="00734B5E" w:rsidTr="002A2287">
        <w:trPr>
          <w:trHeight w:val="47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Kryteria podstawowe  wynikające z ustawy z dnia 6 grudnia 2013 r. ( Dz. U z 2014 r. poz. 7)</w:t>
            </w:r>
          </w:p>
        </w:tc>
      </w:tr>
      <w:tr w:rsidR="00734B5E" w:rsidTr="002A2287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Niepełnosprawność jednego z rodziców kandydata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680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Kryteria  do drugiego etapu postępowania rekrutacyjnego – ustalane przez  dyrektora  w uzgodnieniu z organem prowadzącym</w:t>
            </w:r>
          </w:p>
        </w:tc>
      </w:tr>
      <w:tr w:rsidR="00734B5E" w:rsidTr="002A228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Status zatrudnienia rodziców/opiekunów prawnych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 do wyboru tylko jedna opcja)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734B5E" w:rsidTr="002A228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734B5E" w:rsidTr="002A228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Każdy z rodziców /opiekunów pracuje  na mniej niż 1 etat*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734B5E" w:rsidTr="002A228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734B5E" w:rsidTr="002A228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Jeden rodzic/ prawny opiekun pracuje  na mniej niż 1 etat***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734B5E" w:rsidTr="002A2287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Oboje rodziców/ prawnych opiekunów nie pracuje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734B5E" w:rsidTr="002A2287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B5E" w:rsidRDefault="00734B5E" w:rsidP="002A2287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Dzieci w wieku 5 i 6 lat, które są zobowiązane do odbycia przygotowania przedszkolnego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5E" w:rsidRDefault="00734B5E" w:rsidP="002A2287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734B5E" w:rsidTr="002A2287">
        <w:trPr>
          <w:trHeight w:val="7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Lokalizacja przedszkola ( w przypadku, gdy adres zamieszkania i adres miejsca pracy jest taki sam punkty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nie są sumowane )</w:t>
            </w:r>
          </w:p>
        </w:tc>
      </w:tr>
      <w:tr w:rsidR="00734B5E" w:rsidTr="002A2287">
        <w:trPr>
          <w:trHeight w:val="238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734B5E">
            <w:pPr>
              <w:numPr>
                <w:ilvl w:val="0"/>
                <w:numId w:val="1"/>
              </w:numPr>
              <w:spacing w:after="0" w:line="36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90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734B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B5E" w:rsidTr="002A2287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E" w:rsidRDefault="00734B5E" w:rsidP="002A2287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Kandydat urodzony w roku 2010, który nie był objęty edukacją przedszkolną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E" w:rsidRDefault="00734B5E" w:rsidP="002A228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4B5E" w:rsidRDefault="00734B5E" w:rsidP="00734B5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bookmarkStart w:id="0" w:name="_Toc379463212"/>
      <w:bookmarkStart w:id="1" w:name="_Toc379462980"/>
      <w:bookmarkStart w:id="2" w:name="_Toc379567101"/>
      <w:r>
        <w:rPr>
          <w:rFonts w:ascii="Arial" w:eastAsia="Times New Roman" w:hAnsi="Arial" w:cs="Arial"/>
          <w:sz w:val="18"/>
          <w:szCs w:val="24"/>
        </w:rPr>
        <w:t>1 etat*</w:t>
      </w:r>
      <w:r>
        <w:rPr>
          <w:rFonts w:ascii="Arial" w:eastAsia="Times New Roman" w:hAnsi="Arial" w:cs="Arial"/>
          <w:bCs/>
          <w:kern w:val="36"/>
          <w:sz w:val="18"/>
          <w:szCs w:val="24"/>
        </w:rPr>
        <w:t xml:space="preserve"> należy rozumieć , gdy:</w:t>
      </w:r>
      <w:bookmarkEnd w:id="0"/>
      <w:bookmarkEnd w:id="1"/>
      <w:bookmarkEnd w:id="2"/>
    </w:p>
    <w:p w:rsidR="00734B5E" w:rsidRDefault="00734B5E" w:rsidP="00734B5E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bookmarkStart w:id="3" w:name="_Toc379567102"/>
      <w:bookmarkStart w:id="4" w:name="_Toc379463213"/>
      <w:bookmarkStart w:id="5" w:name="_Toc379462981"/>
      <w:r>
        <w:rPr>
          <w:rFonts w:ascii="Arial" w:eastAsia="Times New Roman" w:hAnsi="Arial" w:cs="Arial"/>
          <w:bCs/>
          <w:kern w:val="36"/>
          <w:sz w:val="18"/>
          <w:szCs w:val="24"/>
        </w:rPr>
        <w:t xml:space="preserve"> </w:t>
      </w:r>
    </w:p>
    <w:p w:rsidR="00734B5E" w:rsidRDefault="00734B5E" w:rsidP="00734B5E">
      <w:pPr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r>
        <w:rPr>
          <w:rFonts w:ascii="Arial" w:eastAsia="Times New Roman" w:hAnsi="Arial" w:cs="Arial"/>
          <w:bCs/>
          <w:kern w:val="36"/>
          <w:sz w:val="18"/>
          <w:szCs w:val="24"/>
        </w:rPr>
        <w:t>rodzic/prawny opiekun jest zatrudniony na umowę o pracę lub prowadzi własną działalność gospodarczą lub studiuje w</w:t>
      </w:r>
      <w:bookmarkEnd w:id="3"/>
      <w:bookmarkEnd w:id="4"/>
      <w:bookmarkEnd w:id="5"/>
      <w:r>
        <w:rPr>
          <w:rFonts w:ascii="Arial" w:eastAsia="Times New Roman" w:hAnsi="Arial" w:cs="Arial"/>
          <w:bCs/>
          <w:kern w:val="36"/>
          <w:sz w:val="18"/>
          <w:szCs w:val="24"/>
        </w:rPr>
        <w:t xml:space="preserve">  </w:t>
      </w:r>
      <w:bookmarkStart w:id="6" w:name="_Toc379567103"/>
      <w:bookmarkStart w:id="7" w:name="_Toc379463214"/>
      <w:bookmarkStart w:id="8" w:name="_Toc379462982"/>
      <w:r>
        <w:rPr>
          <w:rFonts w:ascii="Arial" w:eastAsia="Times New Roman" w:hAnsi="Arial" w:cs="Arial"/>
          <w:bCs/>
          <w:kern w:val="36"/>
          <w:sz w:val="18"/>
          <w:szCs w:val="24"/>
        </w:rPr>
        <w:t>systemie dziennym</w:t>
      </w:r>
      <w:bookmarkEnd w:id="6"/>
      <w:bookmarkEnd w:id="7"/>
      <w:bookmarkEnd w:id="8"/>
    </w:p>
    <w:p w:rsidR="00734B5E" w:rsidRDefault="00734B5E" w:rsidP="00734B5E">
      <w:pPr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r>
        <w:rPr>
          <w:rFonts w:ascii="Arial" w:eastAsia="Times New Roman" w:hAnsi="Arial" w:cs="Arial"/>
          <w:bCs/>
          <w:kern w:val="36"/>
          <w:sz w:val="18"/>
          <w:szCs w:val="24"/>
        </w:rPr>
        <w:t>rodzic/prawny opiekun nie pracuje zawodowo ale opiekuje się dzieckiem niepełnosprawnym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Uwagi. 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W przypadku nieprzedłożenia w terminie wskazanym przez  Przewodniczącego dokumentów potwierdzających spełnienie kryteriów przyjmuje się, że dziecko nie spełnia danego kryterium.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Zobowiązuję się w okresie od </w:t>
      </w:r>
      <w:r>
        <w:rPr>
          <w:rFonts w:ascii="Arial" w:eastAsia="Times New Roman" w:hAnsi="Arial" w:cs="Arial"/>
          <w:sz w:val="18"/>
          <w:szCs w:val="24"/>
        </w:rPr>
        <w:t xml:space="preserve">16. 04. 2015 </w:t>
      </w:r>
      <w:r>
        <w:rPr>
          <w:rFonts w:ascii="Arial" w:eastAsia="Times New Roman" w:hAnsi="Arial" w:cs="Arial"/>
          <w:b/>
          <w:sz w:val="18"/>
          <w:szCs w:val="24"/>
        </w:rPr>
        <w:t xml:space="preserve">r.  od godz. </w:t>
      </w:r>
      <w:r>
        <w:rPr>
          <w:rFonts w:ascii="Arial" w:eastAsia="Times New Roman" w:hAnsi="Arial" w:cs="Arial"/>
          <w:sz w:val="18"/>
          <w:szCs w:val="24"/>
        </w:rPr>
        <w:t xml:space="preserve">8:00 </w:t>
      </w:r>
      <w:r>
        <w:rPr>
          <w:rFonts w:ascii="Arial" w:eastAsia="Times New Roman" w:hAnsi="Arial" w:cs="Arial"/>
          <w:b/>
          <w:sz w:val="18"/>
          <w:szCs w:val="24"/>
        </w:rPr>
        <w:t xml:space="preserve">do </w:t>
      </w:r>
      <w:r>
        <w:rPr>
          <w:rFonts w:ascii="Arial" w:eastAsia="Times New Roman" w:hAnsi="Arial" w:cs="Arial"/>
          <w:sz w:val="18"/>
          <w:szCs w:val="24"/>
        </w:rPr>
        <w:t xml:space="preserve"> 23.04. 2015 </w:t>
      </w:r>
      <w:r>
        <w:rPr>
          <w:rFonts w:ascii="Arial" w:eastAsia="Times New Roman" w:hAnsi="Arial" w:cs="Arial"/>
          <w:b/>
          <w:sz w:val="18"/>
          <w:szCs w:val="24"/>
        </w:rPr>
        <w:t>r. do godz.</w:t>
      </w:r>
      <w:r>
        <w:rPr>
          <w:rFonts w:ascii="Arial" w:eastAsia="Times New Roman" w:hAnsi="Arial" w:cs="Arial"/>
          <w:sz w:val="18"/>
          <w:szCs w:val="24"/>
        </w:rPr>
        <w:t xml:space="preserve">14:00  </w:t>
      </w:r>
      <w:r>
        <w:rPr>
          <w:rFonts w:ascii="Arial" w:eastAsia="Times New Roman" w:hAnsi="Arial" w:cs="Arial"/>
          <w:b/>
          <w:sz w:val="18"/>
          <w:szCs w:val="24"/>
        </w:rPr>
        <w:t>pisemnie potwierdzić wolę zapisu dziecka do przedszkola, do którego zostało zakwalifikowane.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  <w:u w:val="single"/>
        </w:rPr>
        <w:lastRenderedPageBreak/>
        <w:t>W przypadku braku potwierdzenia wyrażam zgodę na wykreślenie dziecka z listy zakwalifikowanych do przyjęcia do przedszkola.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Oświadczam, że podane powyżej dane są zgodne ze stanem faktycznym.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24"/>
        </w:rPr>
      </w:pPr>
      <w:r>
        <w:rPr>
          <w:rFonts w:ascii="Arial" w:eastAsia="Times New Roman" w:hAnsi="Arial" w:cs="Arial"/>
          <w:i/>
          <w:sz w:val="14"/>
          <w:szCs w:val="24"/>
        </w:rPr>
        <w:t xml:space="preserve">     ………………………………………………                                                                                         ……………………………………….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24"/>
        </w:rPr>
      </w:pPr>
      <w:r>
        <w:rPr>
          <w:rFonts w:ascii="Arial" w:eastAsia="Times New Roman" w:hAnsi="Arial" w:cs="Arial"/>
          <w:i/>
          <w:sz w:val="14"/>
          <w:szCs w:val="24"/>
        </w:rPr>
        <w:t xml:space="preserve">        Podpis matki lub opiekunki prawnej                                                                                               podpis ojca lub opiekuna prawnego</w:t>
      </w:r>
    </w:p>
    <w:p w:rsidR="00734B5E" w:rsidRDefault="00734B5E" w:rsidP="00734B5E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OŚWIADCZENIA DOTYCZĄCE TREŚCI ZGŁOSZENIA I OCHRONY DANYCH OSOBOWYCH</w:t>
      </w:r>
    </w:p>
    <w:p w:rsidR="00734B5E" w:rsidRDefault="00734B5E" w:rsidP="00734B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Podstawą prawną danych osobowych dziecka, jego rodziców lub opiekunów prawnych w celu rekrutacji dziecka do przedszkola jest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i art. 27 ust.2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ustawy o ochronie danych osobowych (</w:t>
      </w:r>
      <w:proofErr w:type="spellStart"/>
      <w:r>
        <w:rPr>
          <w:rFonts w:ascii="Arial" w:eastAsia="Times New Roman" w:hAnsi="Arial" w:cs="Arial"/>
          <w:sz w:val="16"/>
          <w:szCs w:val="16"/>
        </w:rPr>
        <w:t>t.j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Przepisem takimi jest: ustawa z dnia 6 grudnia 2013 r. o zmianie ustawy o systemie oświaty oraz niektórych innych ustaw (Dz. U. z 2014 r. poz. 7).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Zgodnie z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i art. 27 ust. 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ustawy z dnia 29 sierpnia 1997 r. o ochronie danych osobowych wyrażam zgodę na przetwarzanie danych osobowych zawartych  we wniosku w celu przyjęcia dziecka do oddziału przedszkolnego </w:t>
      </w:r>
    </w:p>
    <w:p w:rsidR="00734B5E" w:rsidRDefault="00734B5E" w:rsidP="00734B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w roku szkolnym …………/……..…. 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Administratorem danych jest dyrektor przedszkola pierwszego wyboru. 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Mam świadomość przysługującego mi prawa wglądu do treści danych oraz ich poprawiania. Dane podaję dobrowolnie.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Zapoznałam/ zapoznałem się z treścią powyższych pouczeń.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Podpis matki lub opiekunki prawnej                                                                                     Podpis ojca lub opiekuna prawnego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34B5E" w:rsidRDefault="00734B5E" w:rsidP="00734B5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943827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0" o:spid="_x0000_s1026" type="#_x0000_t32" style="position:absolute;left:0;text-align:left;margin-left:-5.6pt;margin-top:2.8pt;width:480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734B5E" w:rsidRDefault="00734B5E" w:rsidP="00734B5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POTWIERDZENIE PRZYJĘCIA WNIOSKU</w:t>
      </w:r>
    </w:p>
    <w:p w:rsidR="00734B5E" w:rsidRDefault="00734B5E" w:rsidP="00734B5E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PESEL dziecka: …………………………………………….</w:t>
      </w:r>
    </w:p>
    <w:p w:rsidR="00734B5E" w:rsidRDefault="00734B5E" w:rsidP="00734B5E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Imię dziecka: …………………………………………….….</w:t>
      </w:r>
    </w:p>
    <w:p w:rsidR="00734B5E" w:rsidRDefault="00734B5E" w:rsidP="00734B5E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Nazwisko dziecka: ………………………………………….</w:t>
      </w:r>
    </w:p>
    <w:p w:rsidR="00734B5E" w:rsidRDefault="00734B5E" w:rsidP="00734B5E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Dyrektor Oddziału Przedszkolnego w Szkole Podstawowej  im. Bł. ks. Jana Nepomucena </w:t>
      </w:r>
      <w:proofErr w:type="spellStart"/>
      <w:r>
        <w:rPr>
          <w:rFonts w:ascii="Arial" w:eastAsia="Times New Roman" w:hAnsi="Arial" w:cs="Arial"/>
          <w:sz w:val="16"/>
          <w:szCs w:val="16"/>
        </w:rPr>
        <w:t>Chrzana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w Gostyczynie potwierdza, że przyjął wniosek o przyjęcie dziecka do przedszkola i wprowadził do elektronicznego systemu przyjmowania wniosków.</w:t>
      </w:r>
    </w:p>
    <w:p w:rsidR="00734B5E" w:rsidRDefault="00734B5E" w:rsidP="00734B5E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34B5E" w:rsidRDefault="00734B5E" w:rsidP="00734B5E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………………………………, dn. …………………..                                                                  ………………………………… </w:t>
      </w:r>
    </w:p>
    <w:p w:rsidR="00734B5E" w:rsidRDefault="00734B5E" w:rsidP="00734B5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pieczątka i podpis dyrektora przedszkola</w:t>
      </w:r>
    </w:p>
    <w:p w:rsidR="00734B5E" w:rsidRDefault="00734B5E" w:rsidP="00734B5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4B5E" w:rsidRDefault="00734B5E" w:rsidP="00734B5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B4798" w:rsidRDefault="00DB4798"/>
    <w:sectPr w:rsidR="00DB4798" w:rsidSect="00DB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475E"/>
    <w:multiLevelType w:val="hybridMultilevel"/>
    <w:tmpl w:val="2A4C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B5E"/>
    <w:rsid w:val="00734B5E"/>
    <w:rsid w:val="00947FEE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7287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2015-03-13T12:58:00Z</dcterms:created>
  <dcterms:modified xsi:type="dcterms:W3CDTF">2015-03-13T12:58:00Z</dcterms:modified>
</cp:coreProperties>
</file>